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4540E" w:rsidTr="00EE63F0">
        <w:tc>
          <w:tcPr>
            <w:tcW w:w="5211" w:type="dxa"/>
          </w:tcPr>
          <w:p w:rsidR="0084540E" w:rsidRDefault="0084540E" w:rsidP="00EE63F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0" w:type="dxa"/>
          </w:tcPr>
          <w:p w:rsidR="0084540E" w:rsidRDefault="0084540E" w:rsidP="00EE6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A1F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Авторские права защищены</w:t>
            </w:r>
          </w:p>
          <w:p w:rsidR="0084540E" w:rsidRDefault="0084540E" w:rsidP="00EE6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540E" w:rsidRDefault="0084540E" w:rsidP="00EE6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проекта позволяет реализовывать его в различных актуальных вариантах и направлениях</w:t>
            </w:r>
          </w:p>
          <w:p w:rsidR="0084540E" w:rsidRDefault="0084540E" w:rsidP="00EE6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540E" w:rsidRPr="00E77A1F" w:rsidRDefault="0084540E" w:rsidP="00EE6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является эффективным инструментом поиска талантов и  продвижения молодежи </w:t>
            </w:r>
          </w:p>
          <w:p w:rsidR="0084540E" w:rsidRDefault="0084540E" w:rsidP="00EE63F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540E" w:rsidRDefault="0084540E" w:rsidP="00845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40E" w:rsidRPr="00D54B82" w:rsidRDefault="0084540E" w:rsidP="00845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B82">
        <w:rPr>
          <w:rFonts w:ascii="Times New Roman" w:hAnsi="Times New Roman" w:cs="Times New Roman"/>
          <w:sz w:val="28"/>
          <w:szCs w:val="28"/>
        </w:rPr>
        <w:t>Интеллектуальная игра (шоу)</w:t>
      </w:r>
    </w:p>
    <w:p w:rsidR="0084540E" w:rsidRDefault="0084540E" w:rsidP="0084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Состязание мысли</w:t>
      </w:r>
      <w:r w:rsidRPr="00D54B82">
        <w:rPr>
          <w:rFonts w:ascii="Times New Roman" w:hAnsi="Times New Roman" w:cs="Times New Roman"/>
          <w:b/>
          <w:sz w:val="28"/>
          <w:szCs w:val="28"/>
        </w:rPr>
        <w:t>»</w:t>
      </w:r>
    </w:p>
    <w:p w:rsidR="0084540E" w:rsidRDefault="0084540E" w:rsidP="00845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Укрупненный план сценария</w:t>
      </w: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и п</w:t>
      </w:r>
      <w:r w:rsidRPr="00C007ED">
        <w:rPr>
          <w:rFonts w:ascii="Times New Roman" w:hAnsi="Times New Roman" w:cs="Times New Roman"/>
          <w:sz w:val="24"/>
          <w:szCs w:val="24"/>
        </w:rPr>
        <w:t>редставление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или ведущие (далее ведущий) произносит несколько вступительных фраз, затем кратко представляет заказчика (ФИО, должность, место работы), игроков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капитана, организация), экспертов (ФИО, должности, звания.)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передает слово постановщику задач.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Pr="00043B39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B39">
        <w:rPr>
          <w:rFonts w:ascii="Times New Roman" w:hAnsi="Times New Roman" w:cs="Times New Roman"/>
          <w:sz w:val="24"/>
          <w:szCs w:val="24"/>
        </w:rPr>
        <w:t>Постановка задачи или задач, заказ идей.</w:t>
      </w:r>
      <w:r w:rsidRPr="00043B39">
        <w:rPr>
          <w:rFonts w:ascii="Times New Roman" w:hAnsi="Times New Roman" w:cs="Times New Roman"/>
          <w:sz w:val="24"/>
          <w:szCs w:val="24"/>
        </w:rPr>
        <w:br/>
        <w:t>Постановщик задачи (Заказчик) представляет собой руководителя какой-либо организации, предпринимателя, ученого и т.д., т.е. человека, заинтересованного в решении какого- либо вопроса, какой-либо творческой задачи и готового оплатить это решение или премировать авторов этого решения. Заказчик оглашает задачу и объясняет важность её решения. Объяснение важности решения поставленной задачи выполняет также функцию скрытой рекламы.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 важности задачи заказчик объявляет о призах, премиях или оплате за её решение.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оглашении задачи заказчику могут помогать различные специалисты, могут демонстрироваться видеоролики.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вариант заказчик может выдвинуть несколько задач или могут быть выдвинуты задачи от нескольких заказчиков.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демонстрации видеороликов, перекрестной подачи материала, использования специалистов и привлечения групп поддержки участников.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>Оценка задачи (задач) экспертами, конкретизация, техническое пр</w:t>
      </w:r>
      <w:r>
        <w:rPr>
          <w:rFonts w:ascii="Times New Roman" w:hAnsi="Times New Roman" w:cs="Times New Roman"/>
          <w:sz w:val="24"/>
          <w:szCs w:val="24"/>
        </w:rPr>
        <w:t>едставление заказчика (реклама).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оглашения задачи её актуальность и важность комментируют эксперты. В зависимости от регламента это может делать каждый эксперт или их представитель.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действий</w:t>
      </w:r>
      <w:r w:rsidRPr="00F160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Pr="00F1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комментарии экспертов</w:t>
      </w:r>
      <w:r w:rsidRPr="00F160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участников.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</w:t>
      </w:r>
      <w:r w:rsidRPr="00C007ED">
        <w:rPr>
          <w:rFonts w:ascii="Times New Roman" w:hAnsi="Times New Roman" w:cs="Times New Roman"/>
          <w:sz w:val="24"/>
          <w:szCs w:val="24"/>
        </w:rPr>
        <w:t xml:space="preserve">ринятие задачи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7ED">
        <w:rPr>
          <w:rFonts w:ascii="Times New Roman" w:hAnsi="Times New Roman" w:cs="Times New Roman"/>
          <w:sz w:val="24"/>
          <w:szCs w:val="24"/>
        </w:rPr>
        <w:t xml:space="preserve">гроками </w:t>
      </w:r>
      <w:r>
        <w:rPr>
          <w:rFonts w:ascii="Times New Roman" w:hAnsi="Times New Roman" w:cs="Times New Roman"/>
          <w:sz w:val="24"/>
          <w:szCs w:val="24"/>
        </w:rPr>
        <w:t>или аукцион задач.</w:t>
      </w:r>
      <w:r>
        <w:rPr>
          <w:rFonts w:ascii="Times New Roman" w:hAnsi="Times New Roman" w:cs="Times New Roman"/>
          <w:sz w:val="24"/>
          <w:szCs w:val="24"/>
        </w:rPr>
        <w:br/>
        <w:t>После или во время выступления экспертов (зависит от регламента) происходит жеребьёвка очередности выступления команд.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игроки команд совещаются и задают уточняющие вопросы Заказчику и экспертам, после чего объявляют о принятии задачи.</w:t>
      </w:r>
      <w:r>
        <w:rPr>
          <w:rFonts w:ascii="Times New Roman" w:hAnsi="Times New Roman" w:cs="Times New Roman"/>
          <w:sz w:val="24"/>
          <w:szCs w:val="24"/>
        </w:rPr>
        <w:br/>
        <w:t>(Вариант 1: в случае обещания денежного вознаграждения за решение задачи, игроки могут предложить увеличить сумму вознаграждения.)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2: после переговоров с Заказчиком некоторые команды могут отказаться от игры при условии продолжения игры, как минимум двумя командами)</w:t>
      </w:r>
      <w:r>
        <w:rPr>
          <w:rFonts w:ascii="Times New Roman" w:hAnsi="Times New Roman" w:cs="Times New Roman"/>
          <w:sz w:val="24"/>
          <w:szCs w:val="24"/>
        </w:rPr>
        <w:br/>
        <w:t>Данный этап можно сократить вплоть до простого заявления об уяснении и  принятии задачи или вообще изъять.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06E98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40E">
        <w:rPr>
          <w:rFonts w:ascii="Times New Roman" w:hAnsi="Times New Roman" w:cs="Times New Roman"/>
          <w:sz w:val="24"/>
          <w:szCs w:val="24"/>
        </w:rPr>
        <w:t>Генерация идей – мозговой штурм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Этап начинается с объявления ведущим старта игр (в случае варианта 2, с объявления презентации). 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На подготовку ответа – генерации идеи - дается 15-20 минут. За это короткое время участники проводят мозговой штурм, выбирают лучшую идею или предложение и подготавливают его презентацию. </w:t>
      </w:r>
      <w:r w:rsidRPr="00B344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3440E">
        <w:rPr>
          <w:rFonts w:ascii="Times New Roman" w:hAnsi="Times New Roman" w:cs="Times New Roman"/>
          <w:sz w:val="24"/>
          <w:szCs w:val="24"/>
        </w:rPr>
        <w:t>(Вариант 1:</w:t>
      </w:r>
      <w:proofErr w:type="gramEnd"/>
      <w:r w:rsidRPr="00B3440E">
        <w:rPr>
          <w:rFonts w:ascii="Times New Roman" w:hAnsi="Times New Roman" w:cs="Times New Roman"/>
          <w:sz w:val="24"/>
          <w:szCs w:val="24"/>
        </w:rPr>
        <w:t xml:space="preserve">  Игроки заранее были оповещены о теме задачи и в общем виде о её содержании. </w:t>
      </w:r>
      <w:proofErr w:type="gramStart"/>
      <w:r w:rsidRPr="00B3440E">
        <w:rPr>
          <w:rFonts w:ascii="Times New Roman" w:hAnsi="Times New Roman" w:cs="Times New Roman"/>
          <w:sz w:val="24"/>
          <w:szCs w:val="24"/>
        </w:rPr>
        <w:t>В этом случае игроки могут заранее сделать какие-нибудь заготовки для презентации.)</w:t>
      </w:r>
      <w:proofErr w:type="gramEnd"/>
      <w:r w:rsidRPr="00B344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3440E">
        <w:rPr>
          <w:rFonts w:ascii="Times New Roman" w:hAnsi="Times New Roman" w:cs="Times New Roman"/>
          <w:sz w:val="24"/>
          <w:szCs w:val="24"/>
        </w:rPr>
        <w:t>(Вариант 2:</w:t>
      </w:r>
      <w:proofErr w:type="gramEnd"/>
      <w:r w:rsidRPr="00B3440E">
        <w:rPr>
          <w:rFonts w:ascii="Times New Roman" w:hAnsi="Times New Roman" w:cs="Times New Roman"/>
          <w:sz w:val="24"/>
          <w:szCs w:val="24"/>
        </w:rPr>
        <w:t xml:space="preserve">  Игрокам заранее, например, за день сообщали </w:t>
      </w:r>
      <w:proofErr w:type="gramStart"/>
      <w:r w:rsidRPr="00B3440E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B3440E">
        <w:rPr>
          <w:rFonts w:ascii="Times New Roman" w:hAnsi="Times New Roman" w:cs="Times New Roman"/>
          <w:sz w:val="24"/>
          <w:szCs w:val="24"/>
        </w:rPr>
        <w:t xml:space="preserve"> и они смогли полностью подготовиться к презентации.)</w:t>
      </w:r>
      <w:r w:rsidRPr="00B344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3440E">
        <w:rPr>
          <w:rFonts w:ascii="Times New Roman" w:hAnsi="Times New Roman" w:cs="Times New Roman"/>
          <w:sz w:val="24"/>
          <w:szCs w:val="24"/>
        </w:rPr>
        <w:t>Пока команды подготавливают презентацию в зале можно провести:</w:t>
      </w:r>
      <w:r w:rsidRPr="00B3440E">
        <w:rPr>
          <w:rFonts w:ascii="Times New Roman" w:hAnsi="Times New Roman" w:cs="Times New Roman"/>
          <w:sz w:val="24"/>
          <w:szCs w:val="24"/>
        </w:rPr>
        <w:br/>
        <w:t>- интервью с Заказчиком, спонсорами, экспертами, зрителями,</w:t>
      </w:r>
      <w:r w:rsidRPr="00B3440E">
        <w:rPr>
          <w:rFonts w:ascii="Times New Roman" w:hAnsi="Times New Roman" w:cs="Times New Roman"/>
          <w:sz w:val="24"/>
          <w:szCs w:val="24"/>
        </w:rPr>
        <w:br/>
        <w:t>- конкурс на лучшую зрительскую</w:t>
      </w:r>
      <w:r>
        <w:rPr>
          <w:rFonts w:ascii="Times New Roman" w:hAnsi="Times New Roman" w:cs="Times New Roman"/>
          <w:sz w:val="24"/>
          <w:szCs w:val="24"/>
        </w:rPr>
        <w:t xml:space="preserve"> блиц-</w:t>
      </w:r>
      <w:r w:rsidRPr="00B3440E">
        <w:rPr>
          <w:rFonts w:ascii="Times New Roman" w:hAnsi="Times New Roman" w:cs="Times New Roman"/>
          <w:sz w:val="24"/>
          <w:szCs w:val="24"/>
        </w:rPr>
        <w:t>идею по заданной</w:t>
      </w:r>
      <w:r>
        <w:rPr>
          <w:rFonts w:ascii="Times New Roman" w:hAnsi="Times New Roman" w:cs="Times New Roman"/>
          <w:sz w:val="24"/>
          <w:szCs w:val="24"/>
        </w:rPr>
        <w:t xml:space="preserve"> или другой</w:t>
      </w:r>
      <w:r w:rsidRPr="00B3440E">
        <w:rPr>
          <w:rFonts w:ascii="Times New Roman" w:hAnsi="Times New Roman" w:cs="Times New Roman"/>
          <w:sz w:val="24"/>
          <w:szCs w:val="24"/>
        </w:rPr>
        <w:t xml:space="preserve"> задаче</w:t>
      </w:r>
      <w:r>
        <w:rPr>
          <w:rFonts w:ascii="Times New Roman" w:hAnsi="Times New Roman" w:cs="Times New Roman"/>
          <w:sz w:val="24"/>
          <w:szCs w:val="24"/>
        </w:rPr>
        <w:t xml:space="preserve"> с оценкой или призом (из авторов лучших идей можно в дальнейшем формировать команды или приглашать их в играющие команды)</w:t>
      </w:r>
      <w:r w:rsidRPr="00B3440E">
        <w:rPr>
          <w:rFonts w:ascii="Times New Roman" w:hAnsi="Times New Roman" w:cs="Times New Roman"/>
          <w:sz w:val="24"/>
          <w:szCs w:val="24"/>
        </w:rPr>
        <w:t>,</w:t>
      </w:r>
      <w:r w:rsidRPr="00B3440E">
        <w:rPr>
          <w:rFonts w:ascii="Times New Roman" w:hAnsi="Times New Roman" w:cs="Times New Roman"/>
          <w:sz w:val="24"/>
          <w:szCs w:val="24"/>
        </w:rPr>
        <w:br/>
        <w:t>- выступление известных, интересных людей по сходной тематике,</w:t>
      </w:r>
      <w:r w:rsidRPr="00B3440E">
        <w:rPr>
          <w:rFonts w:ascii="Times New Roman" w:hAnsi="Times New Roman" w:cs="Times New Roman"/>
          <w:sz w:val="24"/>
          <w:szCs w:val="24"/>
        </w:rPr>
        <w:br/>
        <w:t xml:space="preserve">- выступление групп поддержки команд, возможно с оценкой </w:t>
      </w:r>
      <w:r>
        <w:rPr>
          <w:rFonts w:ascii="Times New Roman" w:hAnsi="Times New Roman" w:cs="Times New Roman"/>
          <w:sz w:val="24"/>
          <w:szCs w:val="24"/>
        </w:rPr>
        <w:t>(в этом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засчитывается команде), </w:t>
      </w:r>
      <w:r>
        <w:rPr>
          <w:rFonts w:ascii="Times New Roman" w:hAnsi="Times New Roman" w:cs="Times New Roman"/>
          <w:sz w:val="24"/>
          <w:szCs w:val="24"/>
        </w:rPr>
        <w:br/>
        <w:t>- выступление артистов.</w:t>
      </w:r>
      <w:r>
        <w:rPr>
          <w:rFonts w:ascii="Times New Roman" w:hAnsi="Times New Roman" w:cs="Times New Roman"/>
          <w:sz w:val="24"/>
          <w:szCs w:val="24"/>
        </w:rPr>
        <w:br/>
        <w:t>В случае телевизионного варианта к решению задачи могут  привлекаться телезрители при условии подачи предложений за определенный период времени.</w:t>
      </w:r>
    </w:p>
    <w:p w:rsidR="0084540E" w:rsidRPr="00B34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Повышение привлекательности этапа осуществляется за счет демонстрации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видеороликов, музыкального сопровождения, перекрестных вопросов, комментариев специалистов.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идеи.</w:t>
      </w:r>
      <w:r>
        <w:rPr>
          <w:rFonts w:ascii="Times New Roman" w:hAnsi="Times New Roman" w:cs="Times New Roman"/>
          <w:sz w:val="24"/>
          <w:szCs w:val="24"/>
        </w:rPr>
        <w:br/>
        <w:t xml:space="preserve">Презентация идей решения или предложений решения поставленной задачи осуществляется в порядке определённым жребием.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Порядок и содержание презентации определяет каждая команда. Презентация должна содержать </w:t>
      </w:r>
      <w:r w:rsidRPr="008605F0">
        <w:rPr>
          <w:rFonts w:ascii="Times New Roman" w:hAnsi="Times New Roman" w:cs="Times New Roman"/>
          <w:sz w:val="24"/>
          <w:szCs w:val="24"/>
        </w:rPr>
        <w:t>сформулированную идею или предложение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. Данная формулировка может быть высказана в начале, в конце, в середине презентации и передана Заказчику и экспертам в письменном виде. Основное время презентации отдано обоснованию и предъявлению решения. При этом могут быть использованы маркетинговые элементы: оценка стоимости, характеристики потребительских свойств, конкурентные преимущества и др. Большое значение может иметь использование рекламных приемов и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-технологий, а также приемов продвижения. Так, например, могут использоваться плакаты, растяжки, листовки,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танцы миниатюры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 ценны юмор и шутки.</w:t>
      </w:r>
      <w:r>
        <w:rPr>
          <w:rFonts w:ascii="Times New Roman" w:hAnsi="Times New Roman" w:cs="Times New Roman"/>
          <w:sz w:val="24"/>
          <w:szCs w:val="24"/>
        </w:rPr>
        <w:br/>
        <w:t>Примерный порядок презентации:</w:t>
      </w:r>
      <w:r>
        <w:rPr>
          <w:rFonts w:ascii="Times New Roman" w:hAnsi="Times New Roman" w:cs="Times New Roman"/>
          <w:sz w:val="24"/>
          <w:szCs w:val="24"/>
        </w:rPr>
        <w:br/>
        <w:t>- выступление капитана команды с объявлением формулировки решения,</w:t>
      </w:r>
      <w:r>
        <w:rPr>
          <w:rFonts w:ascii="Times New Roman" w:hAnsi="Times New Roman" w:cs="Times New Roman"/>
          <w:sz w:val="24"/>
          <w:szCs w:val="24"/>
        </w:rPr>
        <w:br/>
        <w:t xml:space="preserve">-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команды с обоснованием достоинств и конкурентных преимуществ – цена, потребительские характеристики, удобство производства, возможности распространения и т.д.</w:t>
      </w:r>
      <w:r>
        <w:rPr>
          <w:rFonts w:ascii="Times New Roman" w:hAnsi="Times New Roman" w:cs="Times New Roman"/>
          <w:sz w:val="24"/>
          <w:szCs w:val="24"/>
        </w:rPr>
        <w:br/>
        <w:t xml:space="preserve">- выступление группы поддержки, которое поддерживает, иллюстрирует доводы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плакаты, миниатюры,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шаржи, шутки, стихи.</w:t>
      </w:r>
    </w:p>
    <w:p w:rsidR="0084540E" w:rsidRPr="008605F0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привлекательности этапа осуществляется за счет музыкального сопровождения, видео демонстраций, действий групп поддержки.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Pr="002C4852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>Качественная и</w:t>
      </w:r>
      <w:r>
        <w:rPr>
          <w:rFonts w:ascii="Times New Roman" w:hAnsi="Times New Roman" w:cs="Times New Roman"/>
          <w:sz w:val="24"/>
          <w:szCs w:val="24"/>
        </w:rPr>
        <w:t xml:space="preserve"> бальная оценка идеи экспертами.</w:t>
      </w:r>
      <w:r>
        <w:rPr>
          <w:rFonts w:ascii="Times New Roman" w:hAnsi="Times New Roman" w:cs="Times New Roman"/>
          <w:sz w:val="24"/>
          <w:szCs w:val="24"/>
        </w:rPr>
        <w:br/>
        <w:t>После проведения всех презентаций идеи и предложения команд оценивают эксперты. Результаты объявляет председатель Совета экспертов. В зависимости от регламента возможно также высказывание оценки каждым экспертом. Оценки экспертов могут сопровождаться соответствующей реакцией групп сопровождения.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2C4852">
        <w:rPr>
          <w:rFonts w:ascii="Times New Roman" w:hAnsi="Times New Roman" w:cs="Times New Roman"/>
          <w:sz w:val="24"/>
          <w:szCs w:val="24"/>
        </w:rPr>
        <w:t>В своей оценке эксперты оценивают не только технические и маркетинговые характеристики, но и принимают во внимание впечатление произведенное выступлением команды.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экспертной оценке может осуществляться и зрительская оценка.</w:t>
      </w:r>
      <w:r>
        <w:rPr>
          <w:rFonts w:ascii="Times New Roman" w:hAnsi="Times New Roman" w:cs="Times New Roman"/>
          <w:sz w:val="24"/>
          <w:szCs w:val="24"/>
        </w:rPr>
        <w:br/>
        <w:t xml:space="preserve"> В случае телевизионного варианта к оценке могут  привлекаться также и телезрители.</w:t>
      </w:r>
    </w:p>
    <w:p w:rsidR="0084540E" w:rsidRPr="00EF3AA3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и зрительская оценка учитывается Заказчиком, а также имеет значение при подведении годовых итогов между командами.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Каверзные вопросы (необязательный этап).</w:t>
      </w:r>
      <w:r>
        <w:rPr>
          <w:rFonts w:ascii="Times New Roman" w:hAnsi="Times New Roman" w:cs="Times New Roman"/>
          <w:sz w:val="24"/>
          <w:szCs w:val="24"/>
        </w:rPr>
        <w:br/>
        <w:t>На этом этапе Заказчик, эксперты и зрители задают вопросы игрокам.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могут также задавать и члены группы поддержки для высвечивания наиболее сильных сторон решения.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вопросов каждой команде ограничивается. Ведущие отбирают наиболее интересные и каверзные вопросы.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п</w:t>
      </w:r>
      <w:r w:rsidRPr="00C007ED">
        <w:rPr>
          <w:rFonts w:ascii="Times New Roman" w:hAnsi="Times New Roman" w:cs="Times New Roman"/>
          <w:sz w:val="24"/>
          <w:szCs w:val="24"/>
        </w:rPr>
        <w:t>ринятие идеи заказч</w:t>
      </w:r>
      <w:r>
        <w:rPr>
          <w:rFonts w:ascii="Times New Roman" w:hAnsi="Times New Roman" w:cs="Times New Roman"/>
          <w:sz w:val="24"/>
          <w:szCs w:val="24"/>
        </w:rPr>
        <w:t>иком, денежная оценка или отказ.</w:t>
      </w:r>
    </w:p>
    <w:p w:rsidR="0084540E" w:rsidRPr="000C2422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оценки экспертов идеи и предложенные решения оценивает Заказчик.</w:t>
      </w:r>
      <w:r>
        <w:rPr>
          <w:rFonts w:ascii="Times New Roman" w:hAnsi="Times New Roman" w:cs="Times New Roman"/>
          <w:sz w:val="24"/>
          <w:szCs w:val="24"/>
        </w:rPr>
        <w:br/>
        <w:t>Заказчик выбирает наиболее подходящее для него решение и объясняет причины такого выбора, объявляет победителя и подтверждает вознаграждение.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также может и отказаться от всех предложенных идей и решений, объясняя при этом причины отказа.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C60816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7ED">
        <w:rPr>
          <w:rFonts w:ascii="Times New Roman" w:hAnsi="Times New Roman" w:cs="Times New Roman"/>
          <w:sz w:val="24"/>
          <w:szCs w:val="24"/>
        </w:rPr>
        <w:t xml:space="preserve"> Выдви</w:t>
      </w:r>
      <w:r>
        <w:rPr>
          <w:rFonts w:ascii="Times New Roman" w:hAnsi="Times New Roman" w:cs="Times New Roman"/>
          <w:sz w:val="24"/>
          <w:szCs w:val="24"/>
        </w:rPr>
        <w:t>жение идеи командами на аукцион.</w:t>
      </w:r>
      <w:r>
        <w:rPr>
          <w:rFonts w:ascii="Times New Roman" w:hAnsi="Times New Roman" w:cs="Times New Roman"/>
          <w:sz w:val="24"/>
          <w:szCs w:val="24"/>
        </w:rPr>
        <w:br/>
        <w:t>Идеи, предложения и решения, выдвинутые командами, но не выбранные Заказчиком могут выдвигаться ими на аукцион, о чем сообщают ведущему (или ведущий сам спрашивает – есть ли идеи для аукциона).</w:t>
      </w:r>
      <w:r>
        <w:rPr>
          <w:rFonts w:ascii="Times New Roman" w:hAnsi="Times New Roman" w:cs="Times New Roman"/>
          <w:sz w:val="24"/>
          <w:szCs w:val="24"/>
        </w:rPr>
        <w:br/>
        <w:t>Ведущий собирает идеи для аукциона и объявляет аукцион.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84540E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зрительском зале, где присутствуют приглашенные специалисты, предприниматели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заинтересованные в данной области лица). Участвовать в аукционе может каждый присутствующий.</w:t>
      </w:r>
    </w:p>
    <w:p w:rsidR="0084540E" w:rsidRPr="00DD7219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проводится, как обычно.</w:t>
      </w:r>
      <w:r>
        <w:rPr>
          <w:rFonts w:ascii="Times New Roman" w:hAnsi="Times New Roman" w:cs="Times New Roman"/>
          <w:sz w:val="24"/>
          <w:szCs w:val="24"/>
        </w:rPr>
        <w:br/>
        <w:t>В случае телевизионного варианта к аукциону могут  привлекаться также и зрители с соответствующими изменениями правил.</w:t>
      </w:r>
    </w:p>
    <w:p w:rsidR="0084540E" w:rsidRPr="00C007ED" w:rsidRDefault="0084540E" w:rsidP="0084540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4540E" w:rsidRPr="00963E61" w:rsidRDefault="0084540E" w:rsidP="00845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вознаграждений</w:t>
      </w:r>
      <w:r w:rsidRPr="00C007ED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z w:val="24"/>
          <w:szCs w:val="24"/>
        </w:rPr>
        <w:br/>
        <w:t>Выдача вознаграждений и</w:t>
      </w:r>
      <w:r w:rsidRPr="00C007ED"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>ов осуществляется обычным порядком, с музыкальным сопровождением при участии групп поддержки.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540E" w:rsidRDefault="0084540E" w:rsidP="008454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style35"/>
        </w:rPr>
        <w:t xml:space="preserve">© </w:t>
      </w:r>
      <w:r w:rsidRPr="007274EB">
        <w:rPr>
          <w:rFonts w:ascii="Times New Roman" w:hAnsi="Times New Roman" w:cs="Times New Roman"/>
          <w:sz w:val="24"/>
          <w:szCs w:val="24"/>
        </w:rPr>
        <w:t>В.А. Питов, М.В. Музыка, А.В. Питов</w:t>
      </w:r>
      <w:r>
        <w:rPr>
          <w:rFonts w:ascii="Times New Roman" w:hAnsi="Times New Roman" w:cs="Times New Roman"/>
          <w:sz w:val="24"/>
          <w:szCs w:val="24"/>
        </w:rPr>
        <w:t>, 20011- 2012</w:t>
      </w:r>
    </w:p>
    <w:p w:rsidR="0084540E" w:rsidRPr="00A575CC" w:rsidRDefault="0084540E" w:rsidP="0084540E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Pr="00850289">
        <w:rPr>
          <w:rFonts w:eastAsiaTheme="minorHAnsi"/>
          <w:lang w:eastAsia="en-US"/>
        </w:rPr>
        <w:t xml:space="preserve">Зарегистрировано на сайте </w:t>
      </w:r>
      <w:hyperlink r:id="rId5" w:history="1">
        <w:r w:rsidRPr="00850289">
          <w:rPr>
            <w:rFonts w:eastAsiaTheme="minorHAnsi"/>
            <w:lang w:eastAsia="en-US"/>
          </w:rPr>
          <w:t>www.a-priority.ru</w:t>
        </w:r>
      </w:hyperlink>
      <w:r w:rsidRPr="00850289">
        <w:rPr>
          <w:rFonts w:eastAsiaTheme="minorHAnsi"/>
          <w:lang w:eastAsia="en-US"/>
        </w:rPr>
        <w:t xml:space="preserve">  № А4В001</w:t>
      </w:r>
    </w:p>
    <w:p w:rsidR="001D216F" w:rsidRDefault="001D216F"/>
    <w:sectPr w:rsidR="001D216F" w:rsidSect="00327C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063"/>
    </w:sdtPr>
    <w:sdtEndPr/>
    <w:sdtContent>
      <w:p w:rsidR="00CB033F" w:rsidRDefault="001D21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0E">
          <w:rPr>
            <w:noProof/>
          </w:rPr>
          <w:t>4</w:t>
        </w:r>
        <w:r>
          <w:fldChar w:fldCharType="end"/>
        </w:r>
      </w:p>
    </w:sdtContent>
  </w:sdt>
  <w:p w:rsidR="00CB033F" w:rsidRDefault="001D21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985"/>
    <w:multiLevelType w:val="hybridMultilevel"/>
    <w:tmpl w:val="A88A664C"/>
    <w:lvl w:ilvl="0" w:tplc="12386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540E"/>
    <w:rsid w:val="001D216F"/>
    <w:rsid w:val="0084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0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454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40E"/>
    <w:rPr>
      <w:rFonts w:eastAsiaTheme="minorHAnsi"/>
      <w:lang w:eastAsia="en-US"/>
    </w:rPr>
  </w:style>
  <w:style w:type="character" w:customStyle="1" w:styleId="style35">
    <w:name w:val="style35"/>
    <w:basedOn w:val="a0"/>
    <w:rsid w:val="0084540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84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4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5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-prior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2012-06-27T13:31:00Z</dcterms:created>
  <dcterms:modified xsi:type="dcterms:W3CDTF">2012-06-27T13:32:00Z</dcterms:modified>
</cp:coreProperties>
</file>